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3C" w:rsidRPr="00C4453C" w:rsidRDefault="00C4453C" w:rsidP="00C44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3C">
        <w:rPr>
          <w:rFonts w:ascii="Times New Roman" w:hAnsi="Times New Roman" w:cs="Times New Roman"/>
          <w:b/>
          <w:sz w:val="28"/>
          <w:szCs w:val="28"/>
        </w:rPr>
        <w:t>Тест по теме: "Эпоха Петра I"</w:t>
      </w:r>
    </w:p>
    <w:p w:rsidR="00C4453C" w:rsidRPr="00C4453C" w:rsidRDefault="00C4453C" w:rsidP="00C44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53C">
        <w:rPr>
          <w:rFonts w:ascii="Times New Roman" w:hAnsi="Times New Roman" w:cs="Times New Roman"/>
          <w:b/>
          <w:sz w:val="28"/>
          <w:szCs w:val="28"/>
        </w:rPr>
        <w:t>Подготовил: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53C">
        <w:rPr>
          <w:rFonts w:ascii="Times New Roman" w:hAnsi="Times New Roman" w:cs="Times New Roman"/>
          <w:b/>
          <w:sz w:val="28"/>
          <w:szCs w:val="28"/>
        </w:rPr>
        <w:t>Козлов Игорь э112б</w:t>
      </w:r>
    </w:p>
    <w:p w:rsidR="00C4453C" w:rsidRDefault="00C4453C" w:rsidP="00C4453C">
      <w:pPr>
        <w:spacing w:after="0"/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>1) Даты царствования Петра I: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1672-1725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1675-1724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1682-1725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нет правильного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 xml:space="preserve">2) Основной налог с податных сословий, введенный Петром I </w:t>
      </w:r>
      <w:proofErr w:type="gramStart"/>
      <w:r w:rsidRPr="00C4453C"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 w:rsidRPr="00C4453C">
        <w:rPr>
          <w:rFonts w:ascii="Times New Roman" w:hAnsi="Times New Roman" w:cs="Times New Roman"/>
          <w:b/>
          <w:sz w:val="24"/>
          <w:szCs w:val="24"/>
        </w:rPr>
        <w:t xml:space="preserve"> XVIII в. назывался: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выкупные платежи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оброк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пожилое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подушная подать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 xml:space="preserve">3) Согласно принятой в 1722 г. Табели о рангах продвижение по службе зависело </w:t>
      </w:r>
      <w:proofErr w:type="gramStart"/>
      <w:r w:rsidRPr="00C4453C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C4453C">
        <w:rPr>
          <w:rFonts w:ascii="Times New Roman" w:hAnsi="Times New Roman" w:cs="Times New Roman"/>
          <w:b/>
          <w:sz w:val="24"/>
          <w:szCs w:val="24"/>
        </w:rPr>
        <w:t>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знатности рода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личных заслуг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богатства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выслуги лет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>4) Петр Первый учредил: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приказы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коллегии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комиссии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департаменты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 xml:space="preserve">5) Петербург стал столицей России </w:t>
      </w:r>
      <w:proofErr w:type="gramStart"/>
      <w:r w:rsidRPr="00C4453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4453C">
        <w:rPr>
          <w:rFonts w:ascii="Times New Roman" w:hAnsi="Times New Roman" w:cs="Times New Roman"/>
          <w:b/>
          <w:sz w:val="24"/>
          <w:szCs w:val="24"/>
        </w:rPr>
        <w:t>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1703 г.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1725 г.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1712 г.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1700 г.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>6) Новый  орган власти, созданный Петром I, назывался: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Боярская дума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Земский собор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Государственный совет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Сенат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 xml:space="preserve">7) Прокурорский контроль введен Петром I </w:t>
      </w:r>
      <w:proofErr w:type="gramStart"/>
      <w:r w:rsidRPr="00C4453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4453C">
        <w:rPr>
          <w:rFonts w:ascii="Times New Roman" w:hAnsi="Times New Roman" w:cs="Times New Roman"/>
          <w:b/>
          <w:sz w:val="24"/>
          <w:szCs w:val="24"/>
        </w:rPr>
        <w:t>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надзора за соблюдением законов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противодействия Сенату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политического сыска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контроля Сенатом коллегий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>8) В каком веке Россия стала черноморской державой: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XV в.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XII в.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XVIII в.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XIX в.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>9) Особенность развития мануфактуры в России в XVIII в.: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Малая  мощность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Низкая  производительность труда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Высокое  качество продукции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Почти  отсутствовал вольнонаемный труд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>10) Предприятия, которые появились в России в XVII в. и были основаны на разделении труда и ручной ремесленной технике, назывались: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 xml:space="preserve">А) Комбинат 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 xml:space="preserve">Б) Завод 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 xml:space="preserve">В) Фабрика 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 xml:space="preserve">Г) Мануфактура 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 xml:space="preserve">11) Россия стала империей </w:t>
      </w:r>
      <w:proofErr w:type="gramStart"/>
      <w:r w:rsidRPr="00C4453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C4453C">
        <w:rPr>
          <w:rFonts w:ascii="Times New Roman" w:hAnsi="Times New Roman" w:cs="Times New Roman"/>
          <w:b/>
          <w:sz w:val="24"/>
          <w:szCs w:val="24"/>
        </w:rPr>
        <w:t>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1719 году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1721 году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1723 году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1724 году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 xml:space="preserve">12) В </w:t>
      </w:r>
      <w:proofErr w:type="gramStart"/>
      <w:r w:rsidRPr="00C4453C">
        <w:rPr>
          <w:rFonts w:ascii="Times New Roman" w:hAnsi="Times New Roman" w:cs="Times New Roman"/>
          <w:b/>
          <w:sz w:val="24"/>
          <w:szCs w:val="24"/>
        </w:rPr>
        <w:t>результате</w:t>
      </w:r>
      <w:proofErr w:type="gramEnd"/>
      <w:r w:rsidRPr="00C4453C">
        <w:rPr>
          <w:rFonts w:ascii="Times New Roman" w:hAnsi="Times New Roman" w:cs="Times New Roman"/>
          <w:b/>
          <w:sz w:val="24"/>
          <w:szCs w:val="24"/>
        </w:rPr>
        <w:t xml:space="preserve"> какой войны Россия получила выход к Балтийскому морю: 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Ливонской (1558-1583)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 xml:space="preserve">Б) Смоленской (1632 – 1634) 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 xml:space="preserve">В) Северной (1700 – 1721) 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Семилетней (1756 – 1763)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>13) В области внешней торговли Петр I: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ввел большие ввозные пошлины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покровительствовал импорту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проводил умеренную покровительственную политику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среди ответов</w:t>
      </w:r>
      <w:proofErr w:type="gramStart"/>
      <w:r w:rsidRPr="00C445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4453C">
        <w:rPr>
          <w:rFonts w:ascii="Times New Roman" w:hAnsi="Times New Roman" w:cs="Times New Roman"/>
          <w:sz w:val="24"/>
          <w:szCs w:val="24"/>
        </w:rPr>
        <w:t>, Б, В нет правильного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>14) Внутренней торговлей Петр I управлял с помощью: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гибкой системы налогов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полного запрета импорта и фиксацией цен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регламентации торговой деятельности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среди ответов</w:t>
      </w:r>
      <w:proofErr w:type="gramStart"/>
      <w:r w:rsidRPr="00C445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4453C">
        <w:rPr>
          <w:rFonts w:ascii="Times New Roman" w:hAnsi="Times New Roman" w:cs="Times New Roman"/>
          <w:sz w:val="24"/>
          <w:szCs w:val="24"/>
        </w:rPr>
        <w:t>, Б, В нет правильного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lastRenderedPageBreak/>
        <w:t>15) Основу российской армии составляли: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иностранные наемники и иррегулярная армия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принудительно набранные рекруты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стрельцы и дворянское ополчение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4453C">
        <w:rPr>
          <w:rFonts w:ascii="Times New Roman" w:hAnsi="Times New Roman" w:cs="Times New Roman"/>
          <w:sz w:val="24"/>
          <w:szCs w:val="24"/>
        </w:rPr>
        <w:t>cреди</w:t>
      </w:r>
      <w:proofErr w:type="spellEnd"/>
      <w:r w:rsidRPr="00C4453C">
        <w:rPr>
          <w:rFonts w:ascii="Times New Roman" w:hAnsi="Times New Roman" w:cs="Times New Roman"/>
          <w:sz w:val="24"/>
          <w:szCs w:val="24"/>
        </w:rPr>
        <w:t xml:space="preserve"> ответов</w:t>
      </w:r>
      <w:proofErr w:type="gramStart"/>
      <w:r w:rsidRPr="00C445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4453C">
        <w:rPr>
          <w:rFonts w:ascii="Times New Roman" w:hAnsi="Times New Roman" w:cs="Times New Roman"/>
          <w:sz w:val="24"/>
          <w:szCs w:val="24"/>
        </w:rPr>
        <w:t>, Б, В нет правильного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 xml:space="preserve">16) Петр I создавал мануфактуры в основном </w:t>
      </w:r>
      <w:proofErr w:type="gramStart"/>
      <w:r w:rsidRPr="00C4453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4453C">
        <w:rPr>
          <w:rFonts w:ascii="Times New Roman" w:hAnsi="Times New Roman" w:cs="Times New Roman"/>
          <w:b/>
          <w:sz w:val="24"/>
          <w:szCs w:val="24"/>
        </w:rPr>
        <w:t>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для пополнения казны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обеспечения нужд армии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создания купечества в качестве опоры экономики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среди ответов</w:t>
      </w:r>
      <w:proofErr w:type="gramStart"/>
      <w:r w:rsidRPr="00C445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4453C">
        <w:rPr>
          <w:rFonts w:ascii="Times New Roman" w:hAnsi="Times New Roman" w:cs="Times New Roman"/>
          <w:sz w:val="24"/>
          <w:szCs w:val="24"/>
        </w:rPr>
        <w:t>, Б, В нет правильного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>17) Сенат–это высший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законодательный и законосовещательный орган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судебный и исполнительный орган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судебный и законодательный орган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среди ответов</w:t>
      </w:r>
      <w:proofErr w:type="gramStart"/>
      <w:r w:rsidRPr="00C4453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4453C">
        <w:rPr>
          <w:rFonts w:ascii="Times New Roman" w:hAnsi="Times New Roman" w:cs="Times New Roman"/>
          <w:sz w:val="24"/>
          <w:szCs w:val="24"/>
        </w:rPr>
        <w:t>, Б, В нет правильного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>18) Важнейшими коллегиями были: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Военная, Мануфактур-коллегия, Синод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Военная, Коммерц-коллегия, Иностранная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Военная, Адмиралтейская, Иностранная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Военная, Адмиралтейская, Тайная Канцелярия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 xml:space="preserve">19) Прокурорский контроль введен Петром I </w:t>
      </w:r>
      <w:proofErr w:type="gramStart"/>
      <w:r w:rsidRPr="00C4453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4453C">
        <w:rPr>
          <w:rFonts w:ascii="Times New Roman" w:hAnsi="Times New Roman" w:cs="Times New Roman"/>
          <w:b/>
          <w:sz w:val="24"/>
          <w:szCs w:val="24"/>
        </w:rPr>
        <w:t>: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надзора за соблюдением законов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противодействия Сенату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политического сыска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Г) контроля Сенатом коллегий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53C">
        <w:rPr>
          <w:rFonts w:ascii="Times New Roman" w:hAnsi="Times New Roman" w:cs="Times New Roman"/>
          <w:b/>
          <w:sz w:val="24"/>
          <w:szCs w:val="24"/>
        </w:rPr>
        <w:t>20) После смерти Петра I власть Сената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А) увеличилась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Б) уменьшилась</w:t>
      </w:r>
    </w:p>
    <w:p w:rsidR="00C6638A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53C">
        <w:rPr>
          <w:rFonts w:ascii="Times New Roman" w:hAnsi="Times New Roman" w:cs="Times New Roman"/>
          <w:sz w:val="24"/>
          <w:szCs w:val="24"/>
        </w:rPr>
        <w:t>В) не изменилась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Default="00C4453C" w:rsidP="00C445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3C" w:rsidRDefault="00C4453C" w:rsidP="00C445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53C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2-г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3-б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4-б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6-г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7-а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8-в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9-г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10-г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11-б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12-в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13-а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14-б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15-б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16-б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17-б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18-в</w:t>
      </w:r>
    </w:p>
    <w:p w:rsid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19-а</w:t>
      </w:r>
    </w:p>
    <w:p w:rsidR="00C4453C" w:rsidRPr="00C4453C" w:rsidRDefault="00C4453C" w:rsidP="00C44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20-б</w:t>
      </w:r>
      <w:bookmarkStart w:id="0" w:name="_GoBack"/>
      <w:bookmarkEnd w:id="0"/>
    </w:p>
    <w:sectPr w:rsidR="00C4453C" w:rsidRPr="00C4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3C"/>
    <w:rsid w:val="00045CF4"/>
    <w:rsid w:val="000A0DC0"/>
    <w:rsid w:val="00121A75"/>
    <w:rsid w:val="003F2B02"/>
    <w:rsid w:val="00496070"/>
    <w:rsid w:val="007655DA"/>
    <w:rsid w:val="007923F8"/>
    <w:rsid w:val="00844B73"/>
    <w:rsid w:val="00851095"/>
    <w:rsid w:val="00C4453C"/>
    <w:rsid w:val="00C63D5D"/>
    <w:rsid w:val="00C6638A"/>
    <w:rsid w:val="00D43A05"/>
    <w:rsid w:val="00D53822"/>
    <w:rsid w:val="00E12DBC"/>
    <w:rsid w:val="00E55827"/>
    <w:rsid w:val="00F1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2011-11-15T13:55:00Z</dcterms:created>
  <dcterms:modified xsi:type="dcterms:W3CDTF">2011-11-15T14:04:00Z</dcterms:modified>
</cp:coreProperties>
</file>